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D9B" w:rsidRDefault="00F71D9B" w:rsidP="00F71D9B">
      <w:pPr>
        <w:jc w:val="center"/>
        <w:rPr>
          <w:rFonts w:ascii="Times New Roman" w:hAnsi="Times New Roman" w:cs="Times New Roman"/>
          <w:sz w:val="28"/>
          <w:szCs w:val="28"/>
        </w:rPr>
      </w:pPr>
      <w:r w:rsidRPr="00F71D9B">
        <w:rPr>
          <w:rFonts w:ascii="Times New Roman" w:hAnsi="Times New Roman" w:cs="Times New Roman"/>
          <w:sz w:val="28"/>
          <w:szCs w:val="28"/>
        </w:rPr>
        <w:t>Родительское собрание в подготовительной группе</w:t>
      </w:r>
      <w:r>
        <w:rPr>
          <w:rFonts w:ascii="Times New Roman" w:hAnsi="Times New Roman" w:cs="Times New Roman"/>
          <w:sz w:val="28"/>
          <w:szCs w:val="28"/>
        </w:rPr>
        <w:t xml:space="preserve"> «Ягодка» </w:t>
      </w:r>
    </w:p>
    <w:p w:rsidR="00F71D9B" w:rsidRDefault="00F71D9B" w:rsidP="00F71D9B">
      <w:pPr>
        <w:jc w:val="center"/>
        <w:rPr>
          <w:rFonts w:ascii="Times New Roman" w:hAnsi="Times New Roman" w:cs="Times New Roman"/>
          <w:sz w:val="28"/>
          <w:szCs w:val="28"/>
        </w:rPr>
      </w:pPr>
      <w:r w:rsidRPr="00F71D9B">
        <w:rPr>
          <w:rFonts w:ascii="Times New Roman" w:hAnsi="Times New Roman" w:cs="Times New Roman"/>
          <w:sz w:val="28"/>
          <w:szCs w:val="28"/>
        </w:rPr>
        <w:t xml:space="preserve"> на начало</w:t>
      </w:r>
      <w:r>
        <w:rPr>
          <w:rFonts w:ascii="Times New Roman" w:hAnsi="Times New Roman" w:cs="Times New Roman"/>
          <w:sz w:val="28"/>
          <w:szCs w:val="28"/>
        </w:rPr>
        <w:t xml:space="preserve">2019 – 2020 учебного </w:t>
      </w:r>
    </w:p>
    <w:p w:rsidR="00F71D9B" w:rsidRPr="00F71D9B" w:rsidRDefault="00F71D9B" w:rsidP="000B7AB3">
      <w:pPr>
        <w:jc w:val="center"/>
        <w:rPr>
          <w:rFonts w:ascii="Times New Roman" w:hAnsi="Times New Roman" w:cs="Times New Roman"/>
          <w:sz w:val="28"/>
          <w:szCs w:val="28"/>
        </w:rPr>
      </w:pPr>
      <w:r w:rsidRPr="00F71D9B">
        <w:rPr>
          <w:rFonts w:ascii="Times New Roman" w:hAnsi="Times New Roman" w:cs="Times New Roman"/>
          <w:sz w:val="28"/>
          <w:szCs w:val="28"/>
        </w:rPr>
        <w:t>«Ваш ребёнок - будущий школьник»</w:t>
      </w:r>
      <w:r w:rsidR="000B7AB3">
        <w:rPr>
          <w:rFonts w:ascii="Times New Roman" w:hAnsi="Times New Roman" w:cs="Times New Roman"/>
          <w:sz w:val="28"/>
          <w:szCs w:val="28"/>
        </w:rPr>
        <w:t xml:space="preserve"> (воспитатель</w:t>
      </w:r>
      <w:bookmarkStart w:id="0" w:name="_GoBack"/>
      <w:bookmarkEnd w:id="0"/>
      <w:r w:rsidR="00611072">
        <w:rPr>
          <w:rFonts w:ascii="Times New Roman" w:hAnsi="Times New Roman" w:cs="Times New Roman"/>
          <w:sz w:val="28"/>
          <w:szCs w:val="28"/>
        </w:rPr>
        <w:t>: Белых Т</w:t>
      </w:r>
      <w:r w:rsidR="000B7AB3">
        <w:rPr>
          <w:rFonts w:ascii="Times New Roman" w:hAnsi="Times New Roman" w:cs="Times New Roman"/>
          <w:sz w:val="28"/>
          <w:szCs w:val="28"/>
        </w:rPr>
        <w:t>.А.)</w:t>
      </w:r>
    </w:p>
    <w:p w:rsidR="00F71D9B" w:rsidRPr="00F71D9B" w:rsidRDefault="00F71D9B" w:rsidP="00F71D9B">
      <w:pPr>
        <w:rPr>
          <w:rFonts w:ascii="Times New Roman" w:hAnsi="Times New Roman" w:cs="Times New Roman"/>
          <w:sz w:val="28"/>
          <w:szCs w:val="28"/>
        </w:rPr>
      </w:pP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Цели: формирование активной педагогической позиции родителей; вооружение родителей психолого-педагогическими знаниями и умениями по данному вопросу; вовлечение родителей в процесс воспитания своих детей.</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План проведения:</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1.</w:t>
      </w:r>
      <w:r>
        <w:rPr>
          <w:rFonts w:ascii="Times New Roman" w:hAnsi="Times New Roman" w:cs="Times New Roman"/>
          <w:sz w:val="28"/>
          <w:szCs w:val="28"/>
        </w:rPr>
        <w:t xml:space="preserve"> Тест для родителей «Пирамида».</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2. Консультация для родите</w:t>
      </w:r>
      <w:r>
        <w:rPr>
          <w:rFonts w:ascii="Times New Roman" w:hAnsi="Times New Roman" w:cs="Times New Roman"/>
          <w:sz w:val="28"/>
          <w:szCs w:val="28"/>
        </w:rPr>
        <w:t>лей «Готовность детей к школе».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3. Конкурс </w:t>
      </w:r>
      <w:r>
        <w:rPr>
          <w:rFonts w:ascii="Times New Roman" w:hAnsi="Times New Roman" w:cs="Times New Roman"/>
          <w:sz w:val="28"/>
          <w:szCs w:val="28"/>
        </w:rPr>
        <w:t>«Познавательный» для родителей.</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4. Упражнение «Согни листок».</w:t>
      </w:r>
    </w:p>
    <w:p w:rsidR="00F71D9B" w:rsidRPr="00F71D9B" w:rsidRDefault="00F71D9B" w:rsidP="00F71D9B">
      <w:pPr>
        <w:jc w:val="center"/>
        <w:rPr>
          <w:rFonts w:ascii="Times New Roman" w:hAnsi="Times New Roman" w:cs="Times New Roman"/>
          <w:b/>
          <w:sz w:val="28"/>
          <w:szCs w:val="28"/>
        </w:rPr>
      </w:pPr>
      <w:r w:rsidRPr="00F71D9B">
        <w:rPr>
          <w:rFonts w:ascii="Times New Roman" w:hAnsi="Times New Roman" w:cs="Times New Roman"/>
          <w:b/>
          <w:sz w:val="28"/>
          <w:szCs w:val="28"/>
        </w:rPr>
        <w:t>Ход собрания:</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Здравствуйте, уважаемые родители! Нам приятно видеть вас, и мы благодарим вас за то, что нашли возможность прийти на наше мероприятие. Хотим вас поздравить уважаемые родители с переходом в подготовительную к школе группу. Этот год пролетит очень быстро, и ваши, как ещё кажется, малыши отправятся в первый класс. А наша с вами задача помочь ребятам подготовится к школе. Как это сделать мы и</w:t>
      </w:r>
      <w:r>
        <w:rPr>
          <w:rFonts w:ascii="Times New Roman" w:hAnsi="Times New Roman" w:cs="Times New Roman"/>
          <w:sz w:val="28"/>
          <w:szCs w:val="28"/>
        </w:rPr>
        <w:t xml:space="preserve"> попробуем сегодня разобраться.</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Мы предлагаем Вам небольшой тест «Пирамида», где Вы определите основные показатели готовности ребёнка к школе. Это то, что должно быть сформировано, выработано в ребёнке, то, что ему будет по</w:t>
      </w:r>
      <w:r>
        <w:rPr>
          <w:rFonts w:ascii="Times New Roman" w:hAnsi="Times New Roman" w:cs="Times New Roman"/>
          <w:sz w:val="28"/>
          <w:szCs w:val="28"/>
        </w:rPr>
        <w:t>могать хорошо, учиться в школе.</w:t>
      </w:r>
    </w:p>
    <w:p w:rsidR="00F71D9B" w:rsidRPr="00F71D9B" w:rsidRDefault="00F71D9B" w:rsidP="00F71D9B">
      <w:pPr>
        <w:rPr>
          <w:rFonts w:ascii="Times New Roman" w:hAnsi="Times New Roman" w:cs="Times New Roman"/>
          <w:i/>
          <w:sz w:val="28"/>
          <w:szCs w:val="28"/>
        </w:rPr>
      </w:pPr>
      <w:r>
        <w:rPr>
          <w:rFonts w:ascii="Times New Roman" w:hAnsi="Times New Roman" w:cs="Times New Roman"/>
          <w:i/>
          <w:sz w:val="28"/>
          <w:szCs w:val="28"/>
        </w:rPr>
        <w:t>На демонстрационном стенде: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Факторы успешной подготов</w:t>
      </w:r>
      <w:r>
        <w:rPr>
          <w:rFonts w:ascii="Times New Roman" w:hAnsi="Times New Roman" w:cs="Times New Roman"/>
          <w:sz w:val="28"/>
          <w:szCs w:val="28"/>
        </w:rPr>
        <w:t>ки и адаптации ребенка к школе:</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 Ответственность.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 </w:t>
      </w:r>
      <w:r>
        <w:rPr>
          <w:rFonts w:ascii="Times New Roman" w:hAnsi="Times New Roman" w:cs="Times New Roman"/>
          <w:sz w:val="28"/>
          <w:szCs w:val="28"/>
        </w:rPr>
        <w:t>Умение считать, читать, писать.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 Умение общаться </w:t>
      </w:r>
      <w:proofErr w:type="gramStart"/>
      <w:r w:rsidRPr="00F71D9B">
        <w:rPr>
          <w:rFonts w:ascii="Times New Roman" w:hAnsi="Times New Roman" w:cs="Times New Roman"/>
          <w:sz w:val="28"/>
          <w:szCs w:val="28"/>
        </w:rPr>
        <w:t>со</w:t>
      </w:r>
      <w:proofErr w:type="gramEnd"/>
      <w:r w:rsidRPr="00F71D9B">
        <w:rPr>
          <w:rFonts w:ascii="Times New Roman" w:hAnsi="Times New Roman" w:cs="Times New Roman"/>
          <w:sz w:val="28"/>
          <w:szCs w:val="28"/>
        </w:rPr>
        <w:t xml:space="preserve"> взрослыми и сверстниками.</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 Самостоятельность.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lastRenderedPageBreak/>
        <w:t>-</w:t>
      </w:r>
      <w:r>
        <w:rPr>
          <w:rFonts w:ascii="Times New Roman" w:hAnsi="Times New Roman" w:cs="Times New Roman"/>
          <w:sz w:val="28"/>
          <w:szCs w:val="28"/>
        </w:rPr>
        <w:t xml:space="preserve"> Желание получать новые знания.</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 Состояние здоровья.</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 Умение логически мыслить.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Уме</w:t>
      </w:r>
      <w:r>
        <w:rPr>
          <w:rFonts w:ascii="Times New Roman" w:hAnsi="Times New Roman" w:cs="Times New Roman"/>
          <w:sz w:val="28"/>
          <w:szCs w:val="28"/>
        </w:rPr>
        <w:t>ние организовать рабочее место.</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 Развитие речи и памяти.</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Родители в ходе общег</w:t>
      </w:r>
      <w:r>
        <w:rPr>
          <w:rFonts w:ascii="Times New Roman" w:hAnsi="Times New Roman" w:cs="Times New Roman"/>
          <w:sz w:val="28"/>
          <w:szCs w:val="28"/>
        </w:rPr>
        <w:t>о обсуждения ранжируют факторы.</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Им предлагается следующее задание: Вам предлагаются на первую (верхнюю) строчку необходимо выложить тот показатель, который Вы считаете наиболее главным. На вторую выкладываете 2 наиболее главных из оставшихся показателей. На третью - три. На четвёртую - два. На пятую - один показатель. Должна</w:t>
      </w:r>
      <w:r>
        <w:rPr>
          <w:rFonts w:ascii="Times New Roman" w:hAnsi="Times New Roman" w:cs="Times New Roman"/>
          <w:sz w:val="28"/>
          <w:szCs w:val="28"/>
        </w:rPr>
        <w:t xml:space="preserve"> получиться вот такая пирамида:</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Пирамида</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Критери</w:t>
      </w:r>
      <w:r>
        <w:rPr>
          <w:rFonts w:ascii="Times New Roman" w:hAnsi="Times New Roman" w:cs="Times New Roman"/>
          <w:sz w:val="28"/>
          <w:szCs w:val="28"/>
        </w:rPr>
        <w:t>и готовности к обучению в школе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Безусловно, все родители, заинтересованы в школьных успехах своего ребенка. Психологическая готовность к обучению в школе является важнейшим итогом воспитания и обучения ребенка в детском саду и в семье. Что же мы вкладываем в поняти</w:t>
      </w:r>
      <w:r>
        <w:rPr>
          <w:rFonts w:ascii="Times New Roman" w:hAnsi="Times New Roman" w:cs="Times New Roman"/>
          <w:sz w:val="28"/>
          <w:szCs w:val="28"/>
        </w:rPr>
        <w:t>е «готовность ребенка к школе»?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Детские психологи выделяют несколько критериев готов</w:t>
      </w:r>
      <w:r>
        <w:rPr>
          <w:rFonts w:ascii="Times New Roman" w:hAnsi="Times New Roman" w:cs="Times New Roman"/>
          <w:sz w:val="28"/>
          <w:szCs w:val="28"/>
        </w:rPr>
        <w:t>ности детей к обучению в школе:</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Схема школьной готовности:</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 интеллектуальную готовность;</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 мотивационную готовность;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э</w:t>
      </w:r>
      <w:r>
        <w:rPr>
          <w:rFonts w:ascii="Times New Roman" w:hAnsi="Times New Roman" w:cs="Times New Roman"/>
          <w:sz w:val="28"/>
          <w:szCs w:val="28"/>
        </w:rPr>
        <w:t>моционально-волевую готовность;</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 коммуникативную готовность.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Мотивационная готовность (мотивация к обучению, умение сосредо</w:t>
      </w:r>
      <w:r>
        <w:rPr>
          <w:rFonts w:ascii="Times New Roman" w:hAnsi="Times New Roman" w:cs="Times New Roman"/>
          <w:sz w:val="28"/>
          <w:szCs w:val="28"/>
        </w:rPr>
        <w:t>точиться, управление эмоциями).</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Какие же составляющие входят в набор «школьной готовности»? Это, прежде всего мотивационная готовность.</w:t>
      </w:r>
    </w:p>
    <w:p w:rsidR="00F71D9B" w:rsidRPr="00F71D9B" w:rsidRDefault="00F71D9B" w:rsidP="00F71D9B">
      <w:pPr>
        <w:rPr>
          <w:rFonts w:ascii="Times New Roman" w:hAnsi="Times New Roman" w:cs="Times New Roman"/>
          <w:sz w:val="28"/>
          <w:szCs w:val="28"/>
        </w:rPr>
      </w:pP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lastRenderedPageBreak/>
        <w:t xml:space="preserve">Мотивационная готовность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к школе он получит новый красивый портфель, пенал и другие подарки. Кроме того, всё новое привлекает детей, а в школе практически всё: и классы, и учительница, и систематические занятия - являются новыми. Но оказывается, что это не самые главные мотивы. Важно, чтобы школа привлекала ребенка и своей главной деятельностью - учением. (Хочу учиться, чтобы быть как папа», «Научусь читать - </w:t>
      </w:r>
      <w:r>
        <w:rPr>
          <w:rFonts w:ascii="Times New Roman" w:hAnsi="Times New Roman" w:cs="Times New Roman"/>
          <w:sz w:val="28"/>
          <w:szCs w:val="28"/>
        </w:rPr>
        <w:t>буду читать маленькому брату»).</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Если ребенок не готов к социальной позиции школьника, то даже при наличии у него необходимого запаса знаний умений и навыков ему трудно будет в школе. Такие дети будут успешно выполнять задания, но без интереса, а из чувства долга и ответственности, они будут выполнять его небрежно, наспех, им тру</w:t>
      </w:r>
      <w:r>
        <w:rPr>
          <w:rFonts w:ascii="Times New Roman" w:hAnsi="Times New Roman" w:cs="Times New Roman"/>
          <w:sz w:val="28"/>
          <w:szCs w:val="28"/>
        </w:rPr>
        <w:t>дно достичь нужного результата.</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Еще хуже, если дети не хотят идти в школу. И хотя таких детей немного, они вызывают особую тревогу. Дети говорят: «Нет, не хочу в школу, там двойки ставят», «Там трудно». Причина такого отношения к школе, как правило, результат ошибок воспитания детей. Намного разумнее - сразу сформировать верное представление о школе, положительное отношение к ней, к учителю, книге. Для этого можно использовать разнообразные методы, средства: совместное чтение, организация книжного уголка в семье для ребенка, просмотр фильмов и телепередач о школьной жизни с</w:t>
      </w:r>
      <w:r>
        <w:rPr>
          <w:rFonts w:ascii="Times New Roman" w:hAnsi="Times New Roman" w:cs="Times New Roman"/>
          <w:sz w:val="28"/>
          <w:szCs w:val="28"/>
        </w:rPr>
        <w:t xml:space="preserve"> последующим обсуждением и т.д.</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Интеллектуальная готовность (способность к концентрации внимания, умение строить логические связи, развитие </w:t>
      </w:r>
      <w:r>
        <w:rPr>
          <w:rFonts w:ascii="Times New Roman" w:hAnsi="Times New Roman" w:cs="Times New Roman"/>
          <w:sz w:val="28"/>
          <w:szCs w:val="28"/>
        </w:rPr>
        <w:t>памяти, мелкая моторика);</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 умение планировать свою деятельность, </w:t>
      </w:r>
      <w:r>
        <w:rPr>
          <w:rFonts w:ascii="Times New Roman" w:hAnsi="Times New Roman" w:cs="Times New Roman"/>
          <w:sz w:val="28"/>
          <w:szCs w:val="28"/>
        </w:rPr>
        <w:t>готовить и убирать свое рабочее</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Место;</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знания, широкий кругозор, эру</w:t>
      </w:r>
      <w:r>
        <w:rPr>
          <w:rFonts w:ascii="Times New Roman" w:hAnsi="Times New Roman" w:cs="Times New Roman"/>
          <w:sz w:val="28"/>
          <w:szCs w:val="28"/>
        </w:rPr>
        <w:t xml:space="preserve">диция, умение ориентироваться </w:t>
      </w:r>
      <w:proofErr w:type="gramStart"/>
      <w:r>
        <w:rPr>
          <w:rFonts w:ascii="Times New Roman" w:hAnsi="Times New Roman" w:cs="Times New Roman"/>
          <w:sz w:val="28"/>
          <w:szCs w:val="28"/>
        </w:rPr>
        <w:t>в</w:t>
      </w:r>
      <w:proofErr w:type="gramEnd"/>
    </w:p>
    <w:p w:rsidR="00F71D9B" w:rsidRPr="00F71D9B" w:rsidRDefault="00F71D9B" w:rsidP="00F71D9B">
      <w:pPr>
        <w:rPr>
          <w:rFonts w:ascii="Times New Roman" w:hAnsi="Times New Roman" w:cs="Times New Roman"/>
          <w:sz w:val="28"/>
          <w:szCs w:val="28"/>
        </w:rPr>
      </w:pPr>
      <w:proofErr w:type="gramStart"/>
      <w:r>
        <w:rPr>
          <w:rFonts w:ascii="Times New Roman" w:hAnsi="Times New Roman" w:cs="Times New Roman"/>
          <w:sz w:val="28"/>
          <w:szCs w:val="28"/>
        </w:rPr>
        <w:t>окружающем</w:t>
      </w:r>
      <w:proofErr w:type="gramEnd"/>
      <w:r>
        <w:rPr>
          <w:rFonts w:ascii="Times New Roman" w:hAnsi="Times New Roman" w:cs="Times New Roman"/>
          <w:sz w:val="28"/>
          <w:szCs w:val="28"/>
        </w:rPr>
        <w:t xml:space="preserve"> мире;</w:t>
      </w:r>
    </w:p>
    <w:p w:rsidR="00F71D9B" w:rsidRPr="00F71D9B" w:rsidRDefault="00F71D9B" w:rsidP="00F71D9B">
      <w:pPr>
        <w:rPr>
          <w:rFonts w:ascii="Times New Roman" w:hAnsi="Times New Roman" w:cs="Times New Roman"/>
          <w:sz w:val="28"/>
          <w:szCs w:val="28"/>
        </w:rPr>
      </w:pPr>
      <w:proofErr w:type="gramStart"/>
      <w:r w:rsidRPr="00F71D9B">
        <w:rPr>
          <w:rFonts w:ascii="Times New Roman" w:hAnsi="Times New Roman" w:cs="Times New Roman"/>
          <w:sz w:val="28"/>
          <w:szCs w:val="28"/>
        </w:rPr>
        <w:t>- высокий уровень развития познавательных процессов (внимания, памяти,</w:t>
      </w:r>
      <w:proofErr w:type="gramEnd"/>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мышл</w:t>
      </w:r>
      <w:r>
        <w:rPr>
          <w:rFonts w:ascii="Times New Roman" w:hAnsi="Times New Roman" w:cs="Times New Roman"/>
          <w:sz w:val="28"/>
          <w:szCs w:val="28"/>
        </w:rPr>
        <w:t>ения, воображения, восприятия);</w:t>
      </w:r>
    </w:p>
    <w:p w:rsidR="00F71D9B" w:rsidRPr="00F71D9B" w:rsidRDefault="00F71D9B" w:rsidP="00F71D9B">
      <w:pPr>
        <w:rPr>
          <w:rFonts w:ascii="Times New Roman" w:hAnsi="Times New Roman" w:cs="Times New Roman"/>
          <w:sz w:val="28"/>
          <w:szCs w:val="28"/>
        </w:rPr>
      </w:pPr>
      <w:proofErr w:type="gramStart"/>
      <w:r w:rsidRPr="00F71D9B">
        <w:rPr>
          <w:rFonts w:ascii="Times New Roman" w:hAnsi="Times New Roman" w:cs="Times New Roman"/>
          <w:sz w:val="28"/>
          <w:szCs w:val="28"/>
        </w:rPr>
        <w:lastRenderedPageBreak/>
        <w:t>- достаточный уровень мыслительно</w:t>
      </w:r>
      <w:r>
        <w:rPr>
          <w:rFonts w:ascii="Times New Roman" w:hAnsi="Times New Roman" w:cs="Times New Roman"/>
          <w:sz w:val="28"/>
          <w:szCs w:val="28"/>
        </w:rPr>
        <w:t>й деятельности (анализ, синтез,</w:t>
      </w:r>
      <w:proofErr w:type="gramEnd"/>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с</w:t>
      </w:r>
      <w:r>
        <w:rPr>
          <w:rFonts w:ascii="Times New Roman" w:hAnsi="Times New Roman" w:cs="Times New Roman"/>
          <w:sz w:val="28"/>
          <w:szCs w:val="28"/>
        </w:rPr>
        <w:t>равнения, обобщения, смекалка);</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уровень специальных навыков (грамота, мат</w:t>
      </w:r>
      <w:r>
        <w:rPr>
          <w:rFonts w:ascii="Times New Roman" w:hAnsi="Times New Roman" w:cs="Times New Roman"/>
          <w:sz w:val="28"/>
          <w:szCs w:val="28"/>
        </w:rPr>
        <w:t>ематика, развитие речи и т.д.).</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Следующим компонентом психологической готовности ребенка к школе называют интеллектуальную готовность.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w:t>
      </w:r>
      <w:r>
        <w:rPr>
          <w:rFonts w:ascii="Times New Roman" w:hAnsi="Times New Roman" w:cs="Times New Roman"/>
          <w:sz w:val="28"/>
          <w:szCs w:val="28"/>
        </w:rPr>
        <w:t>й при подготовке детей к школе.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Что же кроется под этим термином? </w:t>
      </w:r>
      <w:proofErr w:type="gramStart"/>
      <w:r w:rsidRPr="00F71D9B">
        <w:rPr>
          <w:rFonts w:ascii="Times New Roman" w:hAnsi="Times New Roman" w:cs="Times New Roman"/>
          <w:sz w:val="28"/>
          <w:szCs w:val="28"/>
        </w:rPr>
        <w:t>Конечно, прежде всего, это уровень развития психических процессов: памяти, внимания, мышления, воображения, восприятия, речи.</w:t>
      </w:r>
      <w:proofErr w:type="gramEnd"/>
      <w:r w:rsidRPr="00F71D9B">
        <w:rPr>
          <w:rFonts w:ascii="Times New Roman" w:hAnsi="Times New Roman" w:cs="Times New Roman"/>
          <w:sz w:val="28"/>
          <w:szCs w:val="28"/>
        </w:rPr>
        <w:t xml:space="preserve"> От </w:t>
      </w:r>
      <w:proofErr w:type="spellStart"/>
      <w:r w:rsidRPr="00F71D9B">
        <w:rPr>
          <w:rFonts w:ascii="Times New Roman" w:hAnsi="Times New Roman" w:cs="Times New Roman"/>
          <w:sz w:val="28"/>
          <w:szCs w:val="28"/>
        </w:rPr>
        <w:t>сформированности</w:t>
      </w:r>
      <w:proofErr w:type="spellEnd"/>
      <w:r w:rsidRPr="00F71D9B">
        <w:rPr>
          <w:rFonts w:ascii="Times New Roman" w:hAnsi="Times New Roman" w:cs="Times New Roman"/>
          <w:sz w:val="28"/>
          <w:szCs w:val="28"/>
        </w:rPr>
        <w:t xml:space="preserve"> этих процессов будет </w:t>
      </w:r>
      <w:proofErr w:type="gramStart"/>
      <w:r w:rsidRPr="00F71D9B">
        <w:rPr>
          <w:rFonts w:ascii="Times New Roman" w:hAnsi="Times New Roman" w:cs="Times New Roman"/>
          <w:sz w:val="28"/>
          <w:szCs w:val="28"/>
        </w:rPr>
        <w:t>зависеть</w:t>
      </w:r>
      <w:proofErr w:type="gramEnd"/>
      <w:r w:rsidRPr="00F71D9B">
        <w:rPr>
          <w:rFonts w:ascii="Times New Roman" w:hAnsi="Times New Roman" w:cs="Times New Roman"/>
          <w:sz w:val="28"/>
          <w:szCs w:val="28"/>
        </w:rPr>
        <w:t xml:space="preserve"> будет ли школьник решать задачи, запоминать стих</w:t>
      </w:r>
      <w:r>
        <w:rPr>
          <w:rFonts w:ascii="Times New Roman" w:hAnsi="Times New Roman" w:cs="Times New Roman"/>
          <w:sz w:val="28"/>
          <w:szCs w:val="28"/>
        </w:rPr>
        <w:t>и, писать диктанты и изложения.</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Мы часто стараемся заранее научить ребёнка читать, писать, считать, тратим на это массу сил и энергии. А в школе оказывается: нет у ребёнка главного - умения сосредоточиться на выполнении какого-либо </w:t>
      </w:r>
      <w:r>
        <w:rPr>
          <w:rFonts w:ascii="Times New Roman" w:hAnsi="Times New Roman" w:cs="Times New Roman"/>
          <w:sz w:val="28"/>
          <w:szCs w:val="28"/>
        </w:rPr>
        <w:t>задания хотя бы минут на 10-15.</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Поэтому именно развитие психических процессов будет фундаментом для дальнейшей учебной деятельности. А развитие этих процессов происходит во время общения ребенка </w:t>
      </w:r>
      <w:proofErr w:type="gramStart"/>
      <w:r w:rsidRPr="00F71D9B">
        <w:rPr>
          <w:rFonts w:ascii="Times New Roman" w:hAnsi="Times New Roman" w:cs="Times New Roman"/>
          <w:sz w:val="28"/>
          <w:szCs w:val="28"/>
        </w:rPr>
        <w:t>со</w:t>
      </w:r>
      <w:proofErr w:type="gramEnd"/>
      <w:r w:rsidRPr="00F71D9B">
        <w:rPr>
          <w:rFonts w:ascii="Times New Roman" w:hAnsi="Times New Roman" w:cs="Times New Roman"/>
          <w:sz w:val="28"/>
          <w:szCs w:val="28"/>
        </w:rPr>
        <w:t xml:space="preserve"> взрослыми. Например, когда вы идете из детского сада домой, обсудите с ребенком состояние погоды, обращайте внимание на окружающий мир. Родители могут сами проверить, как ребенок умеет думать на некоторых заданиях. Например, попросите ребенка сравнить два предмета, имеющие сходства и различия (мяч и воздушный шар); два понятия (город и деревня). Выполняя такие задания дети, как правило, сначала устанавливают различия, потом находят общее, что для них является более трудной задачей. Можно предложить ребенку обоб</w:t>
      </w:r>
      <w:r>
        <w:rPr>
          <w:rFonts w:ascii="Times New Roman" w:hAnsi="Times New Roman" w:cs="Times New Roman"/>
          <w:sz w:val="28"/>
          <w:szCs w:val="28"/>
        </w:rPr>
        <w:t>щить какую-то группу предметов.</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Читайте ребенку, если даже он сам умеет читать, т.к. не одно и то же прочитать самому или воспринимать информацию на слух. Слуховая память ребенка в школе будет очень кстати. Учите ребенка пересказ</w:t>
      </w:r>
      <w:r>
        <w:rPr>
          <w:rFonts w:ascii="Times New Roman" w:hAnsi="Times New Roman" w:cs="Times New Roman"/>
          <w:sz w:val="28"/>
          <w:szCs w:val="28"/>
        </w:rPr>
        <w:t>ывать.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Познавая с вами окружающий мир, ребенок учится мыслить, анализировать яв</w:t>
      </w:r>
      <w:r>
        <w:rPr>
          <w:rFonts w:ascii="Times New Roman" w:hAnsi="Times New Roman" w:cs="Times New Roman"/>
          <w:sz w:val="28"/>
          <w:szCs w:val="28"/>
        </w:rPr>
        <w:t>ления, обобщать, делать выводы.</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lastRenderedPageBreak/>
        <w:t>Эмоционально-волевая готовность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Следующий компонент психологической готовности к школе эмоционально-волевая готовность, которая требуется для нормальной адаптации детей к школьным условиям. Она предполагает радостное ожидание начала обучения, развитые нравственные, эстетические чувства, сформированные свойства личности (сочувствие, переживание). Волевая готовность подразумевает умение делать то, что требует учитель, школьный режим, программа. Чтобы делать необходимое, нужно волевое усилие, уме</w:t>
      </w:r>
      <w:r>
        <w:rPr>
          <w:rFonts w:ascii="Times New Roman" w:hAnsi="Times New Roman" w:cs="Times New Roman"/>
          <w:sz w:val="28"/>
          <w:szCs w:val="28"/>
        </w:rPr>
        <w:t>ние управлять своим поведением.</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Можно развивать волю ребенка и дома, давая детям разн</w:t>
      </w:r>
      <w:r>
        <w:rPr>
          <w:rFonts w:ascii="Times New Roman" w:hAnsi="Times New Roman" w:cs="Times New Roman"/>
          <w:sz w:val="28"/>
          <w:szCs w:val="28"/>
        </w:rPr>
        <w:t>ые (вначале несложные) задания.</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Для тренировки волевой готовности хороши и графические диктанты, в которых дети рисуют в определённой последовательности геометрические фигуры под диктовку или по заданному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внимание детей, их умение сосредоточиться на задании</w:t>
      </w:r>
      <w:r>
        <w:rPr>
          <w:rFonts w:ascii="Times New Roman" w:hAnsi="Times New Roman" w:cs="Times New Roman"/>
          <w:sz w:val="28"/>
          <w:szCs w:val="28"/>
        </w:rPr>
        <w:t>, а также их работоспособность.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Социальная готовность (потребность в общении, коррекция поведения в колл</w:t>
      </w:r>
      <w:r>
        <w:rPr>
          <w:rFonts w:ascii="Times New Roman" w:hAnsi="Times New Roman" w:cs="Times New Roman"/>
          <w:sz w:val="28"/>
          <w:szCs w:val="28"/>
        </w:rPr>
        <w:t>ективе, способность обучаться).</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Следующим показателем готовности к школе является социальная готовность. 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w:t>
      </w:r>
      <w:r>
        <w:rPr>
          <w:rFonts w:ascii="Times New Roman" w:hAnsi="Times New Roman" w:cs="Times New Roman"/>
          <w:sz w:val="28"/>
          <w:szCs w:val="28"/>
        </w:rPr>
        <w:t>, ему трудно привыкать к школе.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Школьное обучение - это непрерывный процесс общения. Круг общения младшего школьника значительно расширяется: незнакомые взрослые, новые сверстники, старшеклассники. Психологами и педагогами замечено, что дети быстрее и легче адаптируются к школьному</w:t>
      </w:r>
      <w:r>
        <w:rPr>
          <w:rFonts w:ascii="Times New Roman" w:hAnsi="Times New Roman" w:cs="Times New Roman"/>
          <w:sz w:val="28"/>
          <w:szCs w:val="28"/>
        </w:rPr>
        <w:t xml:space="preserve"> обучению, если умеют общаться.</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К школе у детей надо сформир</w:t>
      </w:r>
      <w:r>
        <w:rPr>
          <w:rFonts w:ascii="Times New Roman" w:hAnsi="Times New Roman" w:cs="Times New Roman"/>
          <w:sz w:val="28"/>
          <w:szCs w:val="28"/>
        </w:rPr>
        <w:t>овать следующие навыки общения:</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умение слушать</w:t>
      </w:r>
      <w:r>
        <w:rPr>
          <w:rFonts w:ascii="Times New Roman" w:hAnsi="Times New Roman" w:cs="Times New Roman"/>
          <w:sz w:val="28"/>
          <w:szCs w:val="28"/>
        </w:rPr>
        <w:t xml:space="preserve"> собеседника, не перебивая его;</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говорить самому только после того, как собеседник закончил свою мысль;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пользоваться словами, характерными для вежливого общения, избегая грубостей.</w:t>
      </w:r>
    </w:p>
    <w:p w:rsidR="00F71D9B" w:rsidRPr="00F71D9B" w:rsidRDefault="00F71D9B" w:rsidP="00F71D9B">
      <w:pPr>
        <w:rPr>
          <w:rFonts w:ascii="Times New Roman" w:hAnsi="Times New Roman" w:cs="Times New Roman"/>
          <w:sz w:val="28"/>
          <w:szCs w:val="28"/>
        </w:rPr>
      </w:pP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В годы, предшествующие обучению в школе, родителям важно создать условия для общения дошкольников с их сверстниками. Организация различных развлечений, детских праздников, разнообразных игр должна стать хорошей традицией каждой семьи. Дети учатся жить в коллективе, уступать, делать другим </w:t>
      </w:r>
      <w:proofErr w:type="gramStart"/>
      <w:r w:rsidRPr="00F71D9B">
        <w:rPr>
          <w:rFonts w:ascii="Times New Roman" w:hAnsi="Times New Roman" w:cs="Times New Roman"/>
          <w:sz w:val="28"/>
          <w:szCs w:val="28"/>
        </w:rPr>
        <w:t>приятное</w:t>
      </w:r>
      <w:proofErr w:type="gramEnd"/>
      <w:r w:rsidRPr="00F71D9B">
        <w:rPr>
          <w:rFonts w:ascii="Times New Roman" w:hAnsi="Times New Roman" w:cs="Times New Roman"/>
          <w:sz w:val="28"/>
          <w:szCs w:val="28"/>
        </w:rPr>
        <w:t>, пом</w:t>
      </w:r>
      <w:r>
        <w:rPr>
          <w:rFonts w:ascii="Times New Roman" w:hAnsi="Times New Roman" w:cs="Times New Roman"/>
          <w:sz w:val="28"/>
          <w:szCs w:val="28"/>
        </w:rPr>
        <w:t>огать, подчиняться, лидировать.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Родители должны не только научить ребёнка слушать других, но и признавать е</w:t>
      </w:r>
      <w:r>
        <w:rPr>
          <w:rFonts w:ascii="Times New Roman" w:hAnsi="Times New Roman" w:cs="Times New Roman"/>
          <w:sz w:val="28"/>
          <w:szCs w:val="28"/>
        </w:rPr>
        <w:t>го право на собственное мнение.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И еще очень важный момент - то, как вы реагируете на своего ребенка, каким вы его видите, как оцениваете его успехи и неудачи. Детям, как воздух, просто необходима уверенность в том, что вы в него верите, что вы уверенны в его возможностях. Это дает сильный толчок для формирования самоуверенности, самоуважения. В дальнейшем ребенку это пригодится для самоутверждения в школе. Поэтому чаще хвалите ребенка за какой-нибудь даже очень маленький положительный момент в его деятельности. При неудачах не ругайте его, не говорите, какой он бестолковый, он это и сам чувствует. Ребенка надо поддержать: «У тебя сейчас не получилось, но, если ты попробуешь еще раз, то все получиться. Я в</w:t>
      </w:r>
      <w:r>
        <w:rPr>
          <w:rFonts w:ascii="Times New Roman" w:hAnsi="Times New Roman" w:cs="Times New Roman"/>
          <w:sz w:val="28"/>
          <w:szCs w:val="28"/>
        </w:rPr>
        <w:t xml:space="preserve"> этом уверен».</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 xml:space="preserve"> Физическая готовность</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Физическая готовность - это:</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 хорошее состояние здоровья;</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достаточный уровень развития дв</w:t>
      </w:r>
      <w:r>
        <w:rPr>
          <w:rFonts w:ascii="Times New Roman" w:hAnsi="Times New Roman" w:cs="Times New Roman"/>
          <w:sz w:val="28"/>
          <w:szCs w:val="28"/>
        </w:rPr>
        <w:t>игательных и физических качеств</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(ловкость, увертливость, быстр</w:t>
      </w:r>
      <w:r>
        <w:rPr>
          <w:rFonts w:ascii="Times New Roman" w:hAnsi="Times New Roman" w:cs="Times New Roman"/>
          <w:sz w:val="28"/>
          <w:szCs w:val="28"/>
        </w:rPr>
        <w:t>ота, сила, выносливость и др.);</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достаточный уровень развития куль</w:t>
      </w:r>
      <w:r>
        <w:rPr>
          <w:rFonts w:ascii="Times New Roman" w:hAnsi="Times New Roman" w:cs="Times New Roman"/>
          <w:sz w:val="28"/>
          <w:szCs w:val="28"/>
        </w:rPr>
        <w:t>турно – гигиенических навыков и</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Привычек;</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закаливание организма, выносливо</w:t>
      </w:r>
      <w:r>
        <w:rPr>
          <w:rFonts w:ascii="Times New Roman" w:hAnsi="Times New Roman" w:cs="Times New Roman"/>
          <w:sz w:val="28"/>
          <w:szCs w:val="28"/>
        </w:rPr>
        <w:t xml:space="preserve">сть, хорошая сопротивляемость </w:t>
      </w:r>
      <w:proofErr w:type="gramStart"/>
      <w:r>
        <w:rPr>
          <w:rFonts w:ascii="Times New Roman" w:hAnsi="Times New Roman" w:cs="Times New Roman"/>
          <w:sz w:val="28"/>
          <w:szCs w:val="28"/>
        </w:rPr>
        <w:t>к</w:t>
      </w:r>
      <w:proofErr w:type="gramEnd"/>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Заболеваниям;</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хорошо развитая мел</w:t>
      </w:r>
      <w:r>
        <w:rPr>
          <w:rFonts w:ascii="Times New Roman" w:hAnsi="Times New Roman" w:cs="Times New Roman"/>
          <w:sz w:val="28"/>
          <w:szCs w:val="28"/>
        </w:rPr>
        <w:t>кая моторика руки (для письма).</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Для успешного обучения в школе ребенку необходима не только умственная, нравственно-волевая подготовка, но и прежде всего физичес</w:t>
      </w:r>
      <w:r>
        <w:rPr>
          <w:rFonts w:ascii="Times New Roman" w:hAnsi="Times New Roman" w:cs="Times New Roman"/>
          <w:sz w:val="28"/>
          <w:szCs w:val="28"/>
        </w:rPr>
        <w:t>кая готовность ребенка к школе.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lastRenderedPageBreak/>
        <w:t xml:space="preserve">По статистике при поступлении в первый класс, дети начинают болеть чаще. Происходит это не только потому, что они контактируют с большим количеством других ребят, но и из-за того, что именно в этот период, детский организм начинает перестраиваться на новый лад. Он начинает нести на себе увеличенные по отношению </w:t>
      </w:r>
      <w:proofErr w:type="gramStart"/>
      <w:r w:rsidRPr="00F71D9B">
        <w:rPr>
          <w:rFonts w:ascii="Times New Roman" w:hAnsi="Times New Roman" w:cs="Times New Roman"/>
          <w:sz w:val="28"/>
          <w:szCs w:val="28"/>
        </w:rPr>
        <w:t>к</w:t>
      </w:r>
      <w:proofErr w:type="gramEnd"/>
      <w:r w:rsidRPr="00F71D9B">
        <w:rPr>
          <w:rFonts w:ascii="Times New Roman" w:hAnsi="Times New Roman" w:cs="Times New Roman"/>
          <w:sz w:val="28"/>
          <w:szCs w:val="28"/>
        </w:rPr>
        <w:t xml:space="preserve"> прежним нагрузки, связанные непосредственно как с новым режимом дня (меньше игр и отдыха и больше учебных занятий) так и с психоэмоциональной усталостью, нервным и умственным напряжением. Именно здесь и нужно отметить то, как важна достаточная физическая готовность ребенка к школе. Что может дать хорошая физическая подготовка детей? Это, в первую очередь, крепкое здоровье, развитый и выносливый организм, который сможет успешно противостоять новым нагрузкам, это отличный уровень физического развития, который обеспечит активное состояние, тем самым во многом определяя успешность</w:t>
      </w:r>
      <w:r>
        <w:rPr>
          <w:rFonts w:ascii="Times New Roman" w:hAnsi="Times New Roman" w:cs="Times New Roman"/>
          <w:sz w:val="28"/>
          <w:szCs w:val="28"/>
        </w:rPr>
        <w:t xml:space="preserve"> учебы и отличную успеваемость.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Из выше сказанного можно сделать вывод, что физическая готовность является одним из важных компонентов общей готовно</w:t>
      </w:r>
      <w:r>
        <w:rPr>
          <w:rFonts w:ascii="Times New Roman" w:hAnsi="Times New Roman" w:cs="Times New Roman"/>
          <w:sz w:val="28"/>
          <w:szCs w:val="28"/>
        </w:rPr>
        <w:t>сти ребенка к обучению в школе.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Среди детей нашей группы также проводилось исследование на выявление школьной мотивации, получилось, что в школу хотят идти 20 дет</w:t>
      </w:r>
      <w:r>
        <w:rPr>
          <w:rFonts w:ascii="Times New Roman" w:hAnsi="Times New Roman" w:cs="Times New Roman"/>
          <w:sz w:val="28"/>
          <w:szCs w:val="28"/>
        </w:rPr>
        <w:t xml:space="preserve">ей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опрошенных 20, или 100 %.</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Школьная мотивация есть у 18 человек</w:t>
      </w:r>
      <w:r>
        <w:rPr>
          <w:rFonts w:ascii="Times New Roman" w:hAnsi="Times New Roman" w:cs="Times New Roman"/>
          <w:sz w:val="28"/>
          <w:szCs w:val="28"/>
        </w:rPr>
        <w:t xml:space="preserve"> из опрошенных детей, это 90 %.</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Давайте узнаем, а г</w:t>
      </w:r>
      <w:r>
        <w:rPr>
          <w:rFonts w:ascii="Times New Roman" w:hAnsi="Times New Roman" w:cs="Times New Roman"/>
          <w:sz w:val="28"/>
          <w:szCs w:val="28"/>
        </w:rPr>
        <w:t>отовы ли вы, родители, к школе?</w:t>
      </w:r>
    </w:p>
    <w:p w:rsidR="00F71D9B" w:rsidRPr="00F71D9B" w:rsidRDefault="00F71D9B" w:rsidP="00F71D9B">
      <w:pPr>
        <w:rPr>
          <w:rFonts w:ascii="Times New Roman" w:hAnsi="Times New Roman" w:cs="Times New Roman"/>
          <w:b/>
          <w:sz w:val="28"/>
          <w:szCs w:val="28"/>
        </w:rPr>
      </w:pPr>
      <w:r>
        <w:rPr>
          <w:rFonts w:ascii="Times New Roman" w:hAnsi="Times New Roman" w:cs="Times New Roman"/>
          <w:b/>
          <w:sz w:val="28"/>
          <w:szCs w:val="28"/>
        </w:rPr>
        <w:t>Конкурс «Познавательный»</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В этом конкурсе необходимо отв</w:t>
      </w:r>
      <w:r>
        <w:rPr>
          <w:rFonts w:ascii="Times New Roman" w:hAnsi="Times New Roman" w:cs="Times New Roman"/>
          <w:sz w:val="28"/>
          <w:szCs w:val="28"/>
        </w:rPr>
        <w:t>етить на все вопросы правильно.</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1. Сколько месяцев в году? (12)</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2.</w:t>
      </w:r>
      <w:r>
        <w:rPr>
          <w:rFonts w:ascii="Times New Roman" w:hAnsi="Times New Roman" w:cs="Times New Roman"/>
          <w:sz w:val="28"/>
          <w:szCs w:val="28"/>
        </w:rPr>
        <w:t xml:space="preserve"> Лошадь в детстве? (Жеребенок).</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3. Дом автомобиля? (Гараж).</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4. П</w:t>
      </w:r>
      <w:r>
        <w:rPr>
          <w:rFonts w:ascii="Times New Roman" w:hAnsi="Times New Roman" w:cs="Times New Roman"/>
          <w:sz w:val="28"/>
          <w:szCs w:val="28"/>
        </w:rPr>
        <w:t>рибор для глажки белья? (Утюг).</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5. Номер телефона скорой помощи? (03).</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6. Жгучая трава? (Крапива).</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7. Что значит</w:t>
      </w:r>
      <w:r>
        <w:rPr>
          <w:rFonts w:ascii="Times New Roman" w:hAnsi="Times New Roman" w:cs="Times New Roman"/>
          <w:sz w:val="28"/>
          <w:szCs w:val="28"/>
        </w:rPr>
        <w:t xml:space="preserve"> «прикусить язык»? (Замолчать).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lastRenderedPageBreak/>
        <w:t>8. В какое время го</w:t>
      </w:r>
      <w:r>
        <w:rPr>
          <w:rFonts w:ascii="Times New Roman" w:hAnsi="Times New Roman" w:cs="Times New Roman"/>
          <w:sz w:val="28"/>
          <w:szCs w:val="28"/>
        </w:rPr>
        <w:t>да птицы вьют гнёзда? (Весной).</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9. Ког</w:t>
      </w:r>
      <w:r>
        <w:rPr>
          <w:rFonts w:ascii="Times New Roman" w:hAnsi="Times New Roman" w:cs="Times New Roman"/>
          <w:sz w:val="28"/>
          <w:szCs w:val="28"/>
        </w:rPr>
        <w:t>да дети идут в школу? (Осенью).</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10. Назовит</w:t>
      </w:r>
      <w:r>
        <w:rPr>
          <w:rFonts w:ascii="Times New Roman" w:hAnsi="Times New Roman" w:cs="Times New Roman"/>
          <w:sz w:val="28"/>
          <w:szCs w:val="28"/>
        </w:rPr>
        <w:t>е цвета радуги?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 ж з г с ф)</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11. На как</w:t>
      </w:r>
      <w:r>
        <w:rPr>
          <w:rFonts w:ascii="Times New Roman" w:hAnsi="Times New Roman" w:cs="Times New Roman"/>
          <w:sz w:val="28"/>
          <w:szCs w:val="28"/>
        </w:rPr>
        <w:t>ом дереве растут жёлуди? (Дуб).</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12. Закончите пословицу</w:t>
      </w:r>
      <w:r>
        <w:rPr>
          <w:rFonts w:ascii="Times New Roman" w:hAnsi="Times New Roman" w:cs="Times New Roman"/>
          <w:sz w:val="28"/>
          <w:szCs w:val="28"/>
        </w:rPr>
        <w:t xml:space="preserve"> «Сделал дело… » (Гуляй смело).</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13. Сколько дней в неделе? (7)</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14. Мама телёнка? (Корова).</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15. Дом совы? (Дупло).</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16. Прибор для сти</w:t>
      </w:r>
      <w:r>
        <w:rPr>
          <w:rFonts w:ascii="Times New Roman" w:hAnsi="Times New Roman" w:cs="Times New Roman"/>
          <w:sz w:val="28"/>
          <w:szCs w:val="28"/>
        </w:rPr>
        <w:t>рки белья? (Стиральная машина).</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17. Номер телефона пожарных</w:t>
      </w:r>
      <w:r>
        <w:rPr>
          <w:rFonts w:ascii="Times New Roman" w:hAnsi="Times New Roman" w:cs="Times New Roman"/>
          <w:sz w:val="28"/>
          <w:szCs w:val="28"/>
        </w:rPr>
        <w:t>? (01).</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18. Какой т</w:t>
      </w:r>
      <w:r>
        <w:rPr>
          <w:rFonts w:ascii="Times New Roman" w:hAnsi="Times New Roman" w:cs="Times New Roman"/>
          <w:sz w:val="28"/>
          <w:szCs w:val="28"/>
        </w:rPr>
        <w:t>равой лечат раны? (Подорожник.)</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19. Что значит «</w:t>
      </w:r>
      <w:r>
        <w:rPr>
          <w:rFonts w:ascii="Times New Roman" w:hAnsi="Times New Roman" w:cs="Times New Roman"/>
          <w:sz w:val="28"/>
          <w:szCs w:val="28"/>
        </w:rPr>
        <w:t>бить баклуши»? (Бездельничать).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20. </w:t>
      </w:r>
      <w:r>
        <w:rPr>
          <w:rFonts w:ascii="Times New Roman" w:hAnsi="Times New Roman" w:cs="Times New Roman"/>
          <w:sz w:val="28"/>
          <w:szCs w:val="28"/>
        </w:rPr>
        <w:t>Когда листья опадают? (Осенью).</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21. Когда по</w:t>
      </w:r>
      <w:r>
        <w:rPr>
          <w:rFonts w:ascii="Times New Roman" w:hAnsi="Times New Roman" w:cs="Times New Roman"/>
          <w:sz w:val="28"/>
          <w:szCs w:val="28"/>
        </w:rPr>
        <w:t>являются подснежники? (Весной).</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22. Назовите части су</w:t>
      </w:r>
      <w:r>
        <w:rPr>
          <w:rFonts w:ascii="Times New Roman" w:hAnsi="Times New Roman" w:cs="Times New Roman"/>
          <w:sz w:val="28"/>
          <w:szCs w:val="28"/>
        </w:rPr>
        <w:t>ток? (Утро, день, вечер, ночь).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23. У какого дерева </w:t>
      </w:r>
      <w:r>
        <w:rPr>
          <w:rFonts w:ascii="Times New Roman" w:hAnsi="Times New Roman" w:cs="Times New Roman"/>
          <w:sz w:val="28"/>
          <w:szCs w:val="28"/>
        </w:rPr>
        <w:t>бывают сережки? (</w:t>
      </w:r>
      <w:proofErr w:type="spellStart"/>
      <w:r>
        <w:rPr>
          <w:rFonts w:ascii="Times New Roman" w:hAnsi="Times New Roman" w:cs="Times New Roman"/>
          <w:sz w:val="28"/>
          <w:szCs w:val="28"/>
        </w:rPr>
        <w:t>Берёза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льха</w:t>
      </w:r>
      <w:proofErr w:type="spellEnd"/>
      <w:r>
        <w:rPr>
          <w:rFonts w:ascii="Times New Roman" w:hAnsi="Times New Roman" w:cs="Times New Roman"/>
          <w:sz w:val="28"/>
          <w:szCs w:val="28"/>
        </w:rPr>
        <w:t>).</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24. Закончите пословицу «Любишь кататься</w:t>
      </w:r>
      <w:r>
        <w:rPr>
          <w:rFonts w:ascii="Times New Roman" w:hAnsi="Times New Roman" w:cs="Times New Roman"/>
          <w:sz w:val="28"/>
          <w:szCs w:val="28"/>
        </w:rPr>
        <w:t xml:space="preserve"> - … » (Люби и саночки возить).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Вывод: Вот видите, даже вы, зная, казалось </w:t>
      </w:r>
      <w:r>
        <w:rPr>
          <w:rFonts w:ascii="Times New Roman" w:hAnsi="Times New Roman" w:cs="Times New Roman"/>
          <w:sz w:val="28"/>
          <w:szCs w:val="28"/>
        </w:rPr>
        <w:t>бы, все, справились не со всеми</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заданиями, вот так и наши дети не всегда справляются с</w:t>
      </w:r>
      <w:r>
        <w:rPr>
          <w:rFonts w:ascii="Times New Roman" w:hAnsi="Times New Roman" w:cs="Times New Roman"/>
          <w:sz w:val="28"/>
          <w:szCs w:val="28"/>
        </w:rPr>
        <w:t xml:space="preserve"> заданиями. Поэтому</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не судите их за это строго, а разъясните </w:t>
      </w:r>
      <w:r>
        <w:rPr>
          <w:rFonts w:ascii="Times New Roman" w:hAnsi="Times New Roman" w:cs="Times New Roman"/>
          <w:sz w:val="28"/>
          <w:szCs w:val="28"/>
        </w:rPr>
        <w:t>и помогите «добыть» недостающие</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знания.</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Давайте подведем итог, проверим, правильно ли вы определили основные показатели готовности ре</w:t>
      </w:r>
      <w:r>
        <w:rPr>
          <w:rFonts w:ascii="Times New Roman" w:hAnsi="Times New Roman" w:cs="Times New Roman"/>
          <w:sz w:val="28"/>
          <w:szCs w:val="28"/>
        </w:rPr>
        <w:t>бенка к школе (тест «Пирамида»)</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Пирамида</w:t>
      </w:r>
    </w:p>
    <w:p w:rsidR="00F71D9B" w:rsidRPr="00F71D9B" w:rsidRDefault="00F71D9B" w:rsidP="00F71D9B">
      <w:pPr>
        <w:rPr>
          <w:rFonts w:ascii="Times New Roman" w:hAnsi="Times New Roman" w:cs="Times New Roman"/>
          <w:b/>
          <w:sz w:val="28"/>
          <w:szCs w:val="28"/>
        </w:rPr>
      </w:pPr>
      <w:r w:rsidRPr="00F71D9B">
        <w:rPr>
          <w:rFonts w:ascii="Times New Roman" w:hAnsi="Times New Roman" w:cs="Times New Roman"/>
          <w:b/>
          <w:sz w:val="28"/>
          <w:szCs w:val="28"/>
        </w:rPr>
        <w:t>У</w:t>
      </w:r>
      <w:r>
        <w:rPr>
          <w:rFonts w:ascii="Times New Roman" w:hAnsi="Times New Roman" w:cs="Times New Roman"/>
          <w:b/>
          <w:sz w:val="28"/>
          <w:szCs w:val="28"/>
        </w:rPr>
        <w:t>пражнение «Согни листок»</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lastRenderedPageBreak/>
        <w:t>Предлагаю выполнить упражнение. Выполняя его, не смотрите на других, чётко выполняйте инструкцию, ничего не спрашивая. Де</w:t>
      </w:r>
      <w:r>
        <w:rPr>
          <w:rFonts w:ascii="Times New Roman" w:hAnsi="Times New Roman" w:cs="Times New Roman"/>
          <w:sz w:val="28"/>
          <w:szCs w:val="28"/>
        </w:rPr>
        <w:t>лайте так, как считаете нужным.</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Итак, возьмите листок бумаги, сложите его вдвое, оторвите верхний правый угол, снова сложите листок вдвое, оторвите верхний правый угол. И так до тех пор, пока не станет трудно рвать. Разверните свои листы</w:t>
      </w:r>
      <w:r>
        <w:rPr>
          <w:rFonts w:ascii="Times New Roman" w:hAnsi="Times New Roman" w:cs="Times New Roman"/>
          <w:sz w:val="28"/>
          <w:szCs w:val="28"/>
        </w:rPr>
        <w:t xml:space="preserve"> и положите на пол перед собой.</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Можно ли сказать, что кто-то выполнил это </w:t>
      </w:r>
      <w:r>
        <w:rPr>
          <w:rFonts w:ascii="Times New Roman" w:hAnsi="Times New Roman" w:cs="Times New Roman"/>
          <w:sz w:val="28"/>
          <w:szCs w:val="28"/>
        </w:rPr>
        <w:t>упражнение неправильно? Почему?</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Вывод: дети все разные. Различны их способности, возможности и личностные качества. Но все они сходны в одном - в желании хорошо учиться. И в наших руках возможность помочь им, не отбить у них это же</w:t>
      </w:r>
      <w:r>
        <w:rPr>
          <w:rFonts w:ascii="Times New Roman" w:hAnsi="Times New Roman" w:cs="Times New Roman"/>
          <w:sz w:val="28"/>
          <w:szCs w:val="28"/>
        </w:rPr>
        <w:t>лание.</w:t>
      </w:r>
    </w:p>
    <w:p w:rsidR="00F71D9B" w:rsidRPr="00F71D9B" w:rsidRDefault="00F71D9B" w:rsidP="00F71D9B">
      <w:pPr>
        <w:rPr>
          <w:rFonts w:ascii="Times New Roman" w:hAnsi="Times New Roman" w:cs="Times New Roman"/>
          <w:sz w:val="28"/>
          <w:szCs w:val="28"/>
        </w:rPr>
      </w:pPr>
      <w:r>
        <w:rPr>
          <w:rFonts w:ascii="Times New Roman" w:hAnsi="Times New Roman" w:cs="Times New Roman"/>
          <w:sz w:val="28"/>
          <w:szCs w:val="28"/>
        </w:rPr>
        <w:t>Заключительная часть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Хочется дать несколько с</w:t>
      </w:r>
      <w:r>
        <w:rPr>
          <w:rFonts w:ascii="Times New Roman" w:hAnsi="Times New Roman" w:cs="Times New Roman"/>
          <w:sz w:val="28"/>
          <w:szCs w:val="28"/>
        </w:rPr>
        <w:t>оветов в конце нашего собрания:</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помогите своему ребенку овладеть информацией, которая позволит</w:t>
      </w:r>
      <w:r>
        <w:rPr>
          <w:rFonts w:ascii="Times New Roman" w:hAnsi="Times New Roman" w:cs="Times New Roman"/>
          <w:sz w:val="28"/>
          <w:szCs w:val="28"/>
        </w:rPr>
        <w:t xml:space="preserve"> ему не растеряться в обществе;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приучайте ребенка</w:t>
      </w:r>
      <w:r>
        <w:rPr>
          <w:rFonts w:ascii="Times New Roman" w:hAnsi="Times New Roman" w:cs="Times New Roman"/>
          <w:sz w:val="28"/>
          <w:szCs w:val="28"/>
        </w:rPr>
        <w:t xml:space="preserve"> содержать свои вещи в порядке;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не пугайте ребенка т</w:t>
      </w:r>
      <w:r>
        <w:rPr>
          <w:rFonts w:ascii="Times New Roman" w:hAnsi="Times New Roman" w:cs="Times New Roman"/>
          <w:sz w:val="28"/>
          <w:szCs w:val="28"/>
        </w:rPr>
        <w:t>рудностями и неудачами в школе;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научите ребенка пр</w:t>
      </w:r>
      <w:r>
        <w:rPr>
          <w:rFonts w:ascii="Times New Roman" w:hAnsi="Times New Roman" w:cs="Times New Roman"/>
          <w:sz w:val="28"/>
          <w:szCs w:val="28"/>
        </w:rPr>
        <w:t>авильно реагировать на неудачи;</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помогите ребенку обре</w:t>
      </w:r>
      <w:r>
        <w:rPr>
          <w:rFonts w:ascii="Times New Roman" w:hAnsi="Times New Roman" w:cs="Times New Roman"/>
          <w:sz w:val="28"/>
          <w:szCs w:val="28"/>
        </w:rPr>
        <w:t>сти чувство уверенности в себе;</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приучай</w:t>
      </w:r>
      <w:r>
        <w:rPr>
          <w:rFonts w:ascii="Times New Roman" w:hAnsi="Times New Roman" w:cs="Times New Roman"/>
          <w:sz w:val="28"/>
          <w:szCs w:val="28"/>
        </w:rPr>
        <w:t>те ребенка к самостоятельности;</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учите ребенка чувствовать и удивляться, поощряйте его любоз</w:t>
      </w:r>
      <w:r>
        <w:rPr>
          <w:rFonts w:ascii="Times New Roman" w:hAnsi="Times New Roman" w:cs="Times New Roman"/>
          <w:sz w:val="28"/>
          <w:szCs w:val="28"/>
        </w:rPr>
        <w:t>нательность;</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стремитесь сделать полезным каждо</w:t>
      </w:r>
      <w:r>
        <w:rPr>
          <w:rFonts w:ascii="Times New Roman" w:hAnsi="Times New Roman" w:cs="Times New Roman"/>
          <w:sz w:val="28"/>
          <w:szCs w:val="28"/>
        </w:rPr>
        <w:t>е мгновение общения с ребенком.</w:t>
      </w:r>
    </w:p>
    <w:p w:rsidR="00F71D9B" w:rsidRPr="00F71D9B" w:rsidRDefault="00F71D9B" w:rsidP="00F71D9B">
      <w:pPr>
        <w:rPr>
          <w:rFonts w:ascii="Times New Roman" w:hAnsi="Times New Roman" w:cs="Times New Roman"/>
          <w:sz w:val="28"/>
          <w:szCs w:val="28"/>
        </w:rPr>
      </w:pPr>
      <w:r w:rsidRPr="00F71D9B">
        <w:rPr>
          <w:rFonts w:ascii="Times New Roman" w:hAnsi="Times New Roman" w:cs="Times New Roman"/>
          <w:sz w:val="28"/>
          <w:szCs w:val="28"/>
        </w:rPr>
        <w:t xml:space="preserve">Многие считают, что если ребенок посещает детский сад, значит, подготовку к школе полностью обеспечивают сотрудники дошкольного учреждения. Действительно, специально организованные занятия помогут детям подготовиться к школе, но без помощи родителей такая подготовка не будет качественной. Опыт показывает, что никакое, даже самое хорошее дошкольное учреждение не может заменить семейное воспитание. Если занятиями ребенка не интересуются дома, не поощряют усердия и </w:t>
      </w:r>
      <w:r w:rsidRPr="00F71D9B">
        <w:rPr>
          <w:rFonts w:ascii="Times New Roman" w:hAnsi="Times New Roman" w:cs="Times New Roman"/>
          <w:sz w:val="28"/>
          <w:szCs w:val="28"/>
        </w:rPr>
        <w:lastRenderedPageBreak/>
        <w:t>прилежания, ребенок начинает относиться к ним пренебрежительно, не стремиться работать лучше, исправлять ошибки. Некоторых детей такое невнимание родителей обижает, они замыкаются, перестают быть искренними и откровенными. Наоборот, интерес родителей к делам дошкольника и первоклассника придает особое значение всем достижениям ребенка.</w:t>
      </w:r>
    </w:p>
    <w:p w:rsidR="00F71D9B" w:rsidRPr="00F71D9B" w:rsidRDefault="00F71D9B" w:rsidP="00F71D9B">
      <w:pPr>
        <w:rPr>
          <w:rFonts w:ascii="Times New Roman" w:hAnsi="Times New Roman" w:cs="Times New Roman"/>
          <w:sz w:val="28"/>
          <w:szCs w:val="28"/>
        </w:rPr>
      </w:pPr>
    </w:p>
    <w:p w:rsidR="00090206" w:rsidRPr="00F71D9B" w:rsidRDefault="00090206">
      <w:pPr>
        <w:rPr>
          <w:rFonts w:ascii="Times New Roman" w:hAnsi="Times New Roman" w:cs="Times New Roman"/>
          <w:sz w:val="28"/>
          <w:szCs w:val="28"/>
        </w:rPr>
      </w:pPr>
    </w:p>
    <w:sectPr w:rsidR="00090206" w:rsidRPr="00F71D9B" w:rsidSect="00361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D9B"/>
    <w:rsid w:val="00090206"/>
    <w:rsid w:val="000B7AB3"/>
    <w:rsid w:val="00361DA2"/>
    <w:rsid w:val="00611072"/>
    <w:rsid w:val="00F71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D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2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3</cp:revision>
  <dcterms:created xsi:type="dcterms:W3CDTF">2019-10-10T12:59:00Z</dcterms:created>
  <dcterms:modified xsi:type="dcterms:W3CDTF">2021-11-04T06:13:00Z</dcterms:modified>
</cp:coreProperties>
</file>